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pct"/>
        <w:jc w:val="right"/>
        <w:tblInd w:w="-1479" w:type="dxa"/>
        <w:tblLook w:val="04A0" w:firstRow="1" w:lastRow="0" w:firstColumn="1" w:lastColumn="0" w:noHBand="0" w:noVBand="1"/>
      </w:tblPr>
      <w:tblGrid>
        <w:gridCol w:w="4585"/>
        <w:gridCol w:w="5438"/>
      </w:tblGrid>
      <w:tr w:rsidR="00962C18" w:rsidRPr="005125DF" w:rsidTr="00A35048">
        <w:trPr>
          <w:trHeight w:val="667"/>
          <w:jc w:val="right"/>
        </w:trPr>
        <w:tc>
          <w:tcPr>
            <w:tcW w:w="2287" w:type="pct"/>
          </w:tcPr>
          <w:p w:rsidR="00962C18" w:rsidRPr="005125DF" w:rsidRDefault="00962C18" w:rsidP="000E07E6">
            <w:pPr>
              <w:jc w:val="right"/>
            </w:pPr>
          </w:p>
        </w:tc>
        <w:tc>
          <w:tcPr>
            <w:tcW w:w="2713" w:type="pct"/>
          </w:tcPr>
          <w:p w:rsidR="00962C18" w:rsidRPr="005125DF" w:rsidRDefault="004B62FD" w:rsidP="00A35048">
            <w:pPr>
              <w:spacing w:before="120" w:line="276" w:lineRule="auto"/>
              <w:jc w:val="right"/>
              <w:rPr>
                <w:lang w:val="en-US"/>
              </w:rPr>
            </w:pPr>
            <w:r w:rsidRPr="005125DF">
              <w:t>Приложение 5</w:t>
            </w:r>
          </w:p>
        </w:tc>
      </w:tr>
    </w:tbl>
    <w:p w:rsidR="00962C18" w:rsidRPr="005125DF" w:rsidRDefault="00962C18" w:rsidP="00AD3957">
      <w:pPr>
        <w:rPr>
          <w:b/>
        </w:rPr>
      </w:pPr>
    </w:p>
    <w:p w:rsidR="00C63AC8" w:rsidRPr="005125DF" w:rsidRDefault="00C63AC8" w:rsidP="00AD3957">
      <w:pPr>
        <w:rPr>
          <w:b/>
        </w:rPr>
      </w:pPr>
    </w:p>
    <w:p w:rsidR="008A4F04" w:rsidRPr="005125DF" w:rsidRDefault="008A4F04" w:rsidP="008A4F04">
      <w:pPr>
        <w:ind w:left="705"/>
        <w:jc w:val="center"/>
        <w:rPr>
          <w:b/>
        </w:rPr>
      </w:pPr>
      <w:r w:rsidRPr="005125DF">
        <w:rPr>
          <w:b/>
        </w:rPr>
        <w:t>ТЕХНИЧЕСКОЕ ЗАДАНИЕ</w:t>
      </w:r>
    </w:p>
    <w:p w:rsidR="0030029C" w:rsidRPr="005125DF" w:rsidRDefault="0030029C" w:rsidP="008A4F04">
      <w:pPr>
        <w:ind w:left="705"/>
        <w:jc w:val="center"/>
        <w:rPr>
          <w:b/>
        </w:rPr>
      </w:pPr>
    </w:p>
    <w:p w:rsidR="00BF2735" w:rsidRPr="005125DF" w:rsidRDefault="00BF2735" w:rsidP="00BF2735">
      <w:pPr>
        <w:autoSpaceDE w:val="0"/>
        <w:autoSpaceDN w:val="0"/>
        <w:adjustRightInd w:val="0"/>
        <w:jc w:val="center"/>
      </w:pPr>
      <w:r w:rsidRPr="005125DF">
        <w:t>на поставку приборов, предназнач</w:t>
      </w:r>
      <w:r w:rsidR="00823FCD">
        <w:t>енных для измерения расстояний</w:t>
      </w:r>
      <w:r w:rsidRPr="005125DF">
        <w:t xml:space="preserve">. </w:t>
      </w:r>
    </w:p>
    <w:p w:rsidR="00B129F0" w:rsidRPr="005125DF" w:rsidRDefault="00B129F0" w:rsidP="00DC7038">
      <w:pPr>
        <w:autoSpaceDE w:val="0"/>
        <w:autoSpaceDN w:val="0"/>
        <w:adjustRightInd w:val="0"/>
        <w:ind w:firstLine="709"/>
        <w:jc w:val="center"/>
      </w:pPr>
    </w:p>
    <w:p w:rsidR="00B129F0" w:rsidRPr="005125DF" w:rsidRDefault="00B129F0" w:rsidP="00867C17">
      <w:pPr>
        <w:ind w:firstLine="709"/>
        <w:jc w:val="both"/>
        <w:rPr>
          <w:b/>
          <w:bCs/>
        </w:rPr>
      </w:pPr>
    </w:p>
    <w:p w:rsidR="00F85452" w:rsidRPr="005125DF" w:rsidRDefault="005B5711" w:rsidP="003A60B2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Общая часть</w:t>
      </w:r>
      <w:r w:rsidR="00F85452" w:rsidRPr="005125DF">
        <w:rPr>
          <w:b/>
          <w:bCs/>
          <w:sz w:val="24"/>
          <w:szCs w:val="24"/>
        </w:rPr>
        <w:t>.</w:t>
      </w:r>
    </w:p>
    <w:p w:rsidR="005B5711" w:rsidRPr="005125DF" w:rsidRDefault="005B5711" w:rsidP="00867C17">
      <w:pPr>
        <w:spacing w:line="276" w:lineRule="auto"/>
        <w:ind w:firstLine="709"/>
        <w:jc w:val="both"/>
      </w:pPr>
      <w:r w:rsidRPr="005125DF">
        <w:t>ОАО «</w:t>
      </w:r>
      <w:r w:rsidR="009A6E25" w:rsidRPr="005125DF">
        <w:t xml:space="preserve">МРСК Центра» производит закупку </w:t>
      </w:r>
      <w:r w:rsidR="00BF2735" w:rsidRPr="005125DF">
        <w:t>1</w:t>
      </w:r>
      <w:r w:rsidR="001C64C2" w:rsidRPr="005125DF">
        <w:t>0 шт.</w:t>
      </w:r>
      <w:r w:rsidR="00B84121" w:rsidRPr="005125DF">
        <w:t xml:space="preserve"> приборов</w:t>
      </w:r>
      <w:r w:rsidR="006478CA" w:rsidRPr="005125DF">
        <w:t xml:space="preserve"> </w:t>
      </w:r>
      <w:r w:rsidR="007E5A8B" w:rsidRPr="005125DF">
        <w:t>для нужд ремонтно-эксплуатационной деятельности</w:t>
      </w:r>
      <w:r w:rsidRPr="005125DF">
        <w:t xml:space="preserve">. </w:t>
      </w:r>
    </w:p>
    <w:p w:rsidR="006F1E30" w:rsidRPr="005125DF" w:rsidRDefault="006F1E30" w:rsidP="00867C17">
      <w:pPr>
        <w:spacing w:line="276" w:lineRule="auto"/>
        <w:ind w:firstLine="709"/>
        <w:jc w:val="both"/>
      </w:pPr>
    </w:p>
    <w:p w:rsidR="00111FBA" w:rsidRPr="005125DF" w:rsidRDefault="00111FBA" w:rsidP="003A60B2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Предмет конкурса</w:t>
      </w:r>
      <w:r w:rsidR="00AF72B0" w:rsidRPr="005125DF">
        <w:rPr>
          <w:b/>
          <w:bCs/>
          <w:sz w:val="24"/>
          <w:szCs w:val="24"/>
        </w:rPr>
        <w:t>.</w:t>
      </w:r>
    </w:p>
    <w:p w:rsidR="00111FBA" w:rsidRPr="005125DF" w:rsidRDefault="00637306" w:rsidP="00867C17">
      <w:pPr>
        <w:spacing w:line="276" w:lineRule="auto"/>
        <w:ind w:firstLine="709"/>
        <w:jc w:val="both"/>
      </w:pPr>
      <w:r w:rsidRPr="005125DF">
        <w:t>Поставщик</w:t>
      </w:r>
      <w:r w:rsidR="005B5711" w:rsidRPr="005125DF">
        <w:t xml:space="preserve"> обеспечивает поставку оборудования </w:t>
      </w:r>
      <w:r w:rsidR="00B84D3A" w:rsidRPr="005125DF">
        <w:t xml:space="preserve">на склады получателей – филиалов ОАО «МРСК Центра» </w:t>
      </w:r>
      <w:r w:rsidR="005B5711" w:rsidRPr="005125DF">
        <w:t>в</w:t>
      </w:r>
      <w:r w:rsidR="00745BFA" w:rsidRPr="005125DF">
        <w:t xml:space="preserve"> </w:t>
      </w:r>
      <w:r w:rsidR="00B84D3A" w:rsidRPr="005125DF">
        <w:t>объемах и в сроки, установленные</w:t>
      </w:r>
      <w:r w:rsidR="005B5711" w:rsidRPr="005125DF">
        <w:t xml:space="preserve"> данным</w:t>
      </w:r>
      <w:r w:rsidR="00111FBA" w:rsidRPr="005125DF">
        <w:t xml:space="preserve"> ТЗ</w:t>
      </w:r>
      <w:r w:rsidR="001C64C2" w:rsidRPr="005125DF">
        <w:t>.</w:t>
      </w:r>
    </w:p>
    <w:p w:rsidR="00441120" w:rsidRPr="005125DF" w:rsidRDefault="00441120" w:rsidP="00E4267B">
      <w:pPr>
        <w:jc w:val="both"/>
      </w:pPr>
    </w:p>
    <w:p w:rsidR="005B5711" w:rsidRPr="005125DF" w:rsidRDefault="005B5711" w:rsidP="003A60B2">
      <w:pPr>
        <w:pStyle w:val="af0"/>
        <w:numPr>
          <w:ilvl w:val="0"/>
          <w:numId w:val="4"/>
        </w:numPr>
        <w:spacing w:line="276" w:lineRule="auto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Технические требования к оборудованию.</w:t>
      </w:r>
    </w:p>
    <w:p w:rsidR="00596C7C" w:rsidRPr="005125DF" w:rsidRDefault="00596C7C" w:rsidP="00596C7C">
      <w:pPr>
        <w:pStyle w:val="Default"/>
      </w:pPr>
      <w:r w:rsidRPr="005125DF">
        <w:t xml:space="preserve">            3.1   Ультразвуковой цифровой прибор для измерения расстояний </w:t>
      </w:r>
      <w:r w:rsidR="001F6FDE" w:rsidRPr="005125DF">
        <w:t xml:space="preserve">должен </w:t>
      </w:r>
      <w:r w:rsidRPr="005125DF">
        <w:t xml:space="preserve">  без приближения к токоведущим частям и без снятия напряжения с воздушной линии электропередачи определять расстояние от поверхности земли до ее нижнего провода. При необходимости прибором можно измерить расстояния до двух или трех проводов, расположенных друг над другом. </w:t>
      </w:r>
    </w:p>
    <w:p w:rsidR="005B5711" w:rsidRPr="005125DF" w:rsidRDefault="00596C7C" w:rsidP="00596C7C">
      <w:pPr>
        <w:tabs>
          <w:tab w:val="left" w:pos="1134"/>
        </w:tabs>
        <w:jc w:val="both"/>
      </w:pPr>
      <w:r w:rsidRPr="005125DF">
        <w:t xml:space="preserve">           3.2 </w:t>
      </w:r>
      <w:r w:rsidR="005B5711" w:rsidRPr="005125DF">
        <w:t xml:space="preserve">Технические данные </w:t>
      </w:r>
      <w:r w:rsidR="006F1E30" w:rsidRPr="005125DF">
        <w:t>приборов</w:t>
      </w:r>
      <w:r w:rsidR="005B5711" w:rsidRPr="005125DF">
        <w:t xml:space="preserve"> должны быть не ниже значений, приведенных в таблице:</w:t>
      </w:r>
    </w:p>
    <w:p w:rsidR="001A74AA" w:rsidRPr="005125DF" w:rsidRDefault="001A74AA" w:rsidP="001A74AA">
      <w:pPr>
        <w:tabs>
          <w:tab w:val="left" w:pos="1134"/>
        </w:tabs>
        <w:jc w:val="both"/>
      </w:pPr>
    </w:p>
    <w:tbl>
      <w:tblPr>
        <w:tblW w:w="10179" w:type="dxa"/>
        <w:jc w:val="center"/>
        <w:tblInd w:w="-1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00"/>
        <w:gridCol w:w="2679"/>
      </w:tblGrid>
      <w:tr w:rsidR="00BF2735" w:rsidRPr="005125DF" w:rsidTr="00AD3387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  <w:vAlign w:val="center"/>
          </w:tcPr>
          <w:p w:rsidR="00BF2735" w:rsidRPr="005125DF" w:rsidRDefault="00BF2735" w:rsidP="00AD3387">
            <w:pPr>
              <w:jc w:val="center"/>
            </w:pPr>
            <w:r w:rsidRPr="005125DF">
              <w:t>Наименование параметра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AD3387">
            <w:pPr>
              <w:jc w:val="center"/>
            </w:pPr>
            <w:r w:rsidRPr="005125DF">
              <w:t>Величина</w:t>
            </w:r>
          </w:p>
        </w:tc>
      </w:tr>
      <w:tr w:rsidR="00BF2735" w:rsidRPr="005125DF" w:rsidTr="005125DF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BF2735" w:rsidRPr="005125DF" w:rsidRDefault="00BF2735" w:rsidP="00AD3387">
            <w:r w:rsidRPr="005125DF">
              <w:t>Диапазон показаний (при диаметре провода, не менее, 10 мм), м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823FCD">
            <w:pPr>
              <w:pStyle w:val="Default"/>
              <w:jc w:val="center"/>
            </w:pPr>
            <w:r w:rsidRPr="005125DF">
              <w:t xml:space="preserve">3,5 </w:t>
            </w:r>
            <w:r w:rsidR="00823FCD">
              <w:rPr>
                <w:lang w:val="en-US"/>
              </w:rPr>
              <w:t xml:space="preserve">- </w:t>
            </w:r>
            <w:r w:rsidRPr="005125DF">
              <w:t>15</w:t>
            </w:r>
          </w:p>
        </w:tc>
      </w:tr>
      <w:tr w:rsidR="00BF2735" w:rsidRPr="005125DF" w:rsidTr="005125DF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BF2735" w:rsidRPr="005125DF" w:rsidRDefault="00BF2735" w:rsidP="00AD3387">
            <w:r w:rsidRPr="005125DF">
              <w:t>Диапазон измерений расстояний до проводов воздушной линии электропередачи, м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823FCD">
            <w:pPr>
              <w:pStyle w:val="Default"/>
              <w:jc w:val="center"/>
            </w:pPr>
            <w:r w:rsidRPr="005125DF">
              <w:t xml:space="preserve">3,5 </w:t>
            </w:r>
            <w:r w:rsidR="00823FCD">
              <w:rPr>
                <w:lang w:val="en-US"/>
              </w:rPr>
              <w:t xml:space="preserve">- </w:t>
            </w:r>
            <w:r w:rsidRPr="005125DF">
              <w:t xml:space="preserve"> 9</w:t>
            </w:r>
          </w:p>
        </w:tc>
      </w:tr>
      <w:tr w:rsidR="00BF2735" w:rsidRPr="005125DF" w:rsidTr="005125DF">
        <w:trPr>
          <w:cantSplit/>
          <w:jc w:val="center"/>
        </w:trPr>
        <w:tc>
          <w:tcPr>
            <w:tcW w:w="7500" w:type="dxa"/>
            <w:tcBorders>
              <w:bottom w:val="single" w:sz="4" w:space="0" w:color="auto"/>
            </w:tcBorders>
          </w:tcPr>
          <w:p w:rsidR="00BF2735" w:rsidRPr="005125DF" w:rsidRDefault="00BF2735" w:rsidP="00AD3387">
            <w:r w:rsidRPr="005125DF">
              <w:t>Погрешность (относительная) измерений расстояний, не более, %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5125DF">
            <w:pPr>
              <w:pStyle w:val="Default"/>
              <w:jc w:val="center"/>
            </w:pPr>
            <w:r w:rsidRPr="005125DF">
              <w:t>± 2</w:t>
            </w:r>
          </w:p>
        </w:tc>
      </w:tr>
      <w:tr w:rsidR="00BF2735" w:rsidRPr="005125DF" w:rsidTr="005125DF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735" w:rsidRPr="005125DF" w:rsidRDefault="00BF2735" w:rsidP="00AD3387">
            <w:r w:rsidRPr="005125DF">
              <w:t>Максимальное количество проводов, расстояния до которых измеряются одновременно, шт.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5125DF">
            <w:pPr>
              <w:pStyle w:val="Default"/>
              <w:jc w:val="center"/>
            </w:pPr>
            <w:r w:rsidRPr="005125DF">
              <w:t>3</w:t>
            </w:r>
          </w:p>
        </w:tc>
      </w:tr>
      <w:tr w:rsidR="00BF2735" w:rsidRPr="005125DF" w:rsidTr="005125DF">
        <w:trPr>
          <w:cantSplit/>
          <w:trHeight w:val="14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735" w:rsidRPr="005125DF" w:rsidRDefault="00BF2735" w:rsidP="00AD3387">
            <w:r w:rsidRPr="005125DF">
              <w:t>Диаметр провода линии электропередачи, мм, не менее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5125DF">
            <w:pPr>
              <w:pStyle w:val="Default"/>
              <w:jc w:val="center"/>
            </w:pPr>
            <w:r w:rsidRPr="005125DF">
              <w:t>10</w:t>
            </w:r>
          </w:p>
        </w:tc>
      </w:tr>
      <w:tr w:rsidR="00BF2735" w:rsidRPr="005125DF" w:rsidTr="005125DF">
        <w:trPr>
          <w:cantSplit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735" w:rsidRPr="005125DF" w:rsidRDefault="00BF2735" w:rsidP="00823FCD">
            <w:r w:rsidRPr="005125DF">
              <w:t>Питание прибора - автономное, В</w:t>
            </w:r>
          </w:p>
        </w:tc>
        <w:tc>
          <w:tcPr>
            <w:tcW w:w="2679" w:type="dxa"/>
            <w:vAlign w:val="center"/>
          </w:tcPr>
          <w:p w:rsidR="00BF2735" w:rsidRPr="005125DF" w:rsidRDefault="00BF2735" w:rsidP="005125DF">
            <w:pPr>
              <w:pStyle w:val="Default"/>
              <w:jc w:val="center"/>
            </w:pPr>
            <w:r w:rsidRPr="005125DF">
              <w:t>6</w:t>
            </w:r>
          </w:p>
        </w:tc>
      </w:tr>
    </w:tbl>
    <w:p w:rsidR="00BF2735" w:rsidRPr="005125DF" w:rsidRDefault="00BF2735" w:rsidP="00BF2735">
      <w:pPr>
        <w:ind w:firstLine="993"/>
        <w:jc w:val="both"/>
        <w:rPr>
          <w:bCs/>
        </w:rPr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Общие требования.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F2735" w:rsidRPr="005125DF" w:rsidRDefault="00BF2735" w:rsidP="00BF2735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BF2735" w:rsidRPr="005125DF" w:rsidRDefault="00BF2735" w:rsidP="00BF2735">
      <w:pPr>
        <w:pStyle w:val="af0"/>
        <w:numPr>
          <w:ilvl w:val="0"/>
          <w:numId w:val="5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проведена в соответствии с Постановлением Госстандарта РФ от 16 июля 1999 г. N 36 "О Правилах проведения сертификации электрооборудования".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 xml:space="preserve">Оборудование должно соответствовать требованиям стандартов МЭК и ТУ 4222-014-1732 6295-99. Оборудование должно иметь действующий сертификат об утверждения типа </w:t>
      </w:r>
      <w:r w:rsidRPr="005125DF">
        <w:rPr>
          <w:sz w:val="24"/>
          <w:szCs w:val="24"/>
        </w:rPr>
        <w:lastRenderedPageBreak/>
        <w:t>СИ</w:t>
      </w:r>
      <w:r w:rsidRPr="005125DF">
        <w:rPr>
          <w:color w:val="FF0000"/>
          <w:sz w:val="24"/>
          <w:szCs w:val="24"/>
        </w:rPr>
        <w:t xml:space="preserve"> </w:t>
      </w:r>
      <w:r w:rsidRPr="005125DF">
        <w:rPr>
          <w:sz w:val="24"/>
          <w:szCs w:val="24"/>
        </w:rPr>
        <w:t>и отметку о проведении заводом изготовителем испытания и признании годным к эксплуатации.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rStyle w:val="apple-style-span"/>
          <w:color w:val="000000"/>
          <w:sz w:val="24"/>
          <w:szCs w:val="24"/>
        </w:rPr>
        <w:t>Приборы должны быть новыми</w:t>
      </w:r>
      <w:r w:rsidR="001F6FDE" w:rsidRPr="005125DF">
        <w:rPr>
          <w:rStyle w:val="apple-style-span"/>
          <w:color w:val="000000"/>
          <w:sz w:val="24"/>
          <w:szCs w:val="24"/>
        </w:rPr>
        <w:t xml:space="preserve"> (ранее не использованными, 2012</w:t>
      </w:r>
      <w:r w:rsidRPr="005125DF">
        <w:rPr>
          <w:rStyle w:val="apple-style-span"/>
          <w:color w:val="000000"/>
          <w:sz w:val="24"/>
          <w:szCs w:val="24"/>
        </w:rPr>
        <w:t xml:space="preserve"> года выпуска)</w:t>
      </w:r>
      <w:r w:rsidRPr="005125DF">
        <w:rPr>
          <w:rStyle w:val="apple-style-span"/>
          <w:iCs/>
          <w:color w:val="000000"/>
          <w:sz w:val="24"/>
          <w:szCs w:val="24"/>
        </w:rPr>
        <w:t>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Комплектность поставки приборов:</w:t>
      </w:r>
    </w:p>
    <w:p w:rsidR="00BF2735" w:rsidRPr="005125DF" w:rsidRDefault="00BF2735" w:rsidP="00BF2735">
      <w:pPr>
        <w:pStyle w:val="af0"/>
        <w:tabs>
          <w:tab w:val="left" w:pos="1560"/>
        </w:tabs>
        <w:ind w:left="106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- прибор в сборке, пригодность подтверждается пломбой.</w:t>
      </w:r>
    </w:p>
    <w:p w:rsidR="00BF2735" w:rsidRPr="005125DF" w:rsidRDefault="00BF2735" w:rsidP="00BF27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5125DF">
        <w:rPr>
          <w:sz w:val="24"/>
          <w:szCs w:val="24"/>
        </w:rPr>
        <w:t>- зарядное устройство для аккумуляторов,</w:t>
      </w:r>
      <w:r w:rsidRPr="005125DF">
        <w:rPr>
          <w:color w:val="000000"/>
          <w:sz w:val="24"/>
          <w:szCs w:val="24"/>
        </w:rPr>
        <w:t xml:space="preserve"> </w:t>
      </w:r>
      <w:r w:rsidRPr="005125DF">
        <w:rPr>
          <w:sz w:val="24"/>
          <w:szCs w:val="24"/>
        </w:rPr>
        <w:t>аккумуляторы - 4 шт.</w:t>
      </w:r>
      <w:r w:rsidRPr="005125DF">
        <w:rPr>
          <w:color w:val="000000"/>
          <w:sz w:val="24"/>
          <w:szCs w:val="24"/>
        </w:rPr>
        <w:t xml:space="preserve"> </w:t>
      </w:r>
    </w:p>
    <w:p w:rsidR="00BF2735" w:rsidRPr="005125DF" w:rsidRDefault="00BF2735" w:rsidP="00BF27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5125DF">
        <w:rPr>
          <w:color w:val="000000"/>
          <w:sz w:val="24"/>
          <w:szCs w:val="24"/>
        </w:rPr>
        <w:t>- комплект для установки и подключения;</w:t>
      </w:r>
    </w:p>
    <w:p w:rsidR="00BF2735" w:rsidRPr="005125DF" w:rsidRDefault="00BF2735" w:rsidP="00BF2735">
      <w:pPr>
        <w:pStyle w:val="af0"/>
        <w:tabs>
          <w:tab w:val="left" w:pos="1560"/>
        </w:tabs>
        <w:ind w:left="1069"/>
        <w:jc w:val="both"/>
        <w:rPr>
          <w:color w:val="000000"/>
          <w:sz w:val="24"/>
          <w:szCs w:val="24"/>
        </w:rPr>
      </w:pPr>
      <w:r w:rsidRPr="005125DF">
        <w:rPr>
          <w:sz w:val="24"/>
          <w:szCs w:val="24"/>
        </w:rPr>
        <w:t xml:space="preserve">- </w:t>
      </w:r>
      <w:r w:rsidRPr="005125DF">
        <w:rPr>
          <w:color w:val="000000"/>
          <w:sz w:val="24"/>
          <w:szCs w:val="24"/>
        </w:rPr>
        <w:t>упаковка.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Поставщик должен предоставить прибор в сборке, полностью пригодным к эксплуатации, опломбированным со штампом в паспорте о признании заводом-изготовителем годным к эксплуатации.</w:t>
      </w:r>
    </w:p>
    <w:p w:rsidR="00BF2735" w:rsidRPr="005125DF" w:rsidRDefault="00BF2735" w:rsidP="00BF2735">
      <w:pPr>
        <w:pStyle w:val="af0"/>
        <w:numPr>
          <w:ilvl w:val="1"/>
          <w:numId w:val="4"/>
        </w:numPr>
        <w:tabs>
          <w:tab w:val="left" w:pos="1134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Упаковка, транспортирование, условия и сроки хранения.</w:t>
      </w:r>
    </w:p>
    <w:p w:rsidR="00BF2735" w:rsidRPr="005125DF" w:rsidRDefault="00BF2735" w:rsidP="00BF2735">
      <w:pPr>
        <w:spacing w:line="276" w:lineRule="auto"/>
        <w:jc w:val="both"/>
      </w:pPr>
      <w:r w:rsidRPr="005125DF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Pr="005125DF">
        <w:rPr>
          <w:color w:val="000000"/>
        </w:rPr>
        <w:t>ГОСТ 14192, ГОСТ 23216 и ГОСТ 15150-69</w:t>
      </w:r>
      <w:r w:rsidRPr="005125DF"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F2735" w:rsidRPr="005125DF" w:rsidRDefault="00BF2735" w:rsidP="00BF2735">
      <w:pPr>
        <w:spacing w:line="276" w:lineRule="auto"/>
        <w:jc w:val="both"/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Гарантийные обязательства.</w:t>
      </w:r>
    </w:p>
    <w:p w:rsidR="00BF2735" w:rsidRPr="005125DF" w:rsidRDefault="00BF2735" w:rsidP="00BF2735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Гарантия на поставляемое оборудование должна распространяться не менее чем на 18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10 лет на заранее оговоренных условиях.</w:t>
      </w:r>
    </w:p>
    <w:p w:rsidR="00BF2735" w:rsidRPr="005125DF" w:rsidRDefault="00BF2735" w:rsidP="00BF2735">
      <w:pPr>
        <w:pStyle w:val="af0"/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Требования к надежности и живучести оборудования.</w:t>
      </w:r>
    </w:p>
    <w:p w:rsidR="00596C7C" w:rsidRPr="005125DF" w:rsidRDefault="00BF2735" w:rsidP="00596C7C">
      <w:pPr>
        <w:pStyle w:val="af0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5125DF">
        <w:rPr>
          <w:sz w:val="24"/>
          <w:szCs w:val="24"/>
        </w:rPr>
        <w:tab/>
      </w:r>
      <w:r w:rsidR="00596C7C" w:rsidRPr="005125DF">
        <w:rPr>
          <w:sz w:val="24"/>
          <w:szCs w:val="24"/>
        </w:rPr>
        <w:t xml:space="preserve">Приборы должны допускать непрерывную работу в рабочих условиях применения в течение не менее 8 ч при сохранении своих технических характеристик в пределах норм, установленных в ТУ. </w:t>
      </w:r>
    </w:p>
    <w:p w:rsidR="00BF2735" w:rsidRPr="005125DF" w:rsidRDefault="00BF2735" w:rsidP="00BF2735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Состав технической и эксплуатационной  документации.</w:t>
      </w:r>
    </w:p>
    <w:p w:rsidR="00BF2735" w:rsidRPr="005125DF" w:rsidRDefault="00BF2735" w:rsidP="00BF2735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5125DF">
        <w:rPr>
          <w:sz w:val="24"/>
          <w:szCs w:val="24"/>
        </w:rPr>
        <w:tab/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 по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F2735" w:rsidRPr="005125DF" w:rsidRDefault="00BF2735" w:rsidP="00BF2735">
      <w:pPr>
        <w:pStyle w:val="af0"/>
        <w:tabs>
          <w:tab w:val="left" w:pos="709"/>
          <w:tab w:val="left" w:pos="1560"/>
        </w:tabs>
        <w:spacing w:line="276" w:lineRule="auto"/>
        <w:ind w:left="0"/>
        <w:jc w:val="both"/>
        <w:rPr>
          <w:sz w:val="24"/>
          <w:szCs w:val="24"/>
        </w:rPr>
      </w:pPr>
      <w:r w:rsidRPr="005125DF">
        <w:rPr>
          <w:sz w:val="24"/>
          <w:szCs w:val="24"/>
        </w:rPr>
        <w:tab/>
        <w:t>Предоставляемая Поставщиком техническая и эксплуатационная документация для каждого комплекта приборов должна включать:</w:t>
      </w:r>
    </w:p>
    <w:p w:rsidR="00BF2735" w:rsidRPr="005125DF" w:rsidRDefault="00BF2735" w:rsidP="00BF2735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паспорт;</w:t>
      </w:r>
    </w:p>
    <w:p w:rsidR="00BF2735" w:rsidRPr="005125DF" w:rsidRDefault="00BF2735" w:rsidP="00BF2735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5125DF">
        <w:rPr>
          <w:sz w:val="24"/>
          <w:szCs w:val="24"/>
        </w:rPr>
        <w:t>руководство по эксплуатации.</w:t>
      </w: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bookmarkStart w:id="0" w:name="_GoBack"/>
      <w:bookmarkEnd w:id="0"/>
      <w:r w:rsidRPr="005125DF">
        <w:rPr>
          <w:b/>
          <w:bCs/>
          <w:sz w:val="24"/>
          <w:szCs w:val="24"/>
        </w:rPr>
        <w:lastRenderedPageBreak/>
        <w:t>Сроки и очередность поставки оборудования.</w:t>
      </w:r>
    </w:p>
    <w:p w:rsidR="00BF2735" w:rsidRPr="005125DF" w:rsidRDefault="00BF2735" w:rsidP="00BF2735">
      <w:pPr>
        <w:spacing w:line="276" w:lineRule="auto"/>
        <w:ind w:firstLine="708"/>
        <w:jc w:val="both"/>
      </w:pPr>
      <w:r w:rsidRPr="005125DF">
        <w:t xml:space="preserve">Поставка оборудования, входящего в предмет Договора, должна быть выполнена </w:t>
      </w:r>
      <w:r w:rsidR="001F6FDE" w:rsidRPr="005125DF">
        <w:t>согласно графика</w:t>
      </w:r>
      <w:r w:rsidRPr="005125DF">
        <w:t xml:space="preserve">. Изменение сроков поставки оборудования возможно по решению ЦКК ОАО «МРСК Центра». </w:t>
      </w:r>
    </w:p>
    <w:p w:rsidR="00BF2735" w:rsidRPr="005125DF" w:rsidRDefault="00BF2735" w:rsidP="00BF2735">
      <w:pPr>
        <w:spacing w:line="276" w:lineRule="auto"/>
        <w:ind w:firstLine="708"/>
        <w:jc w:val="both"/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Требования к Поставщику.</w:t>
      </w:r>
    </w:p>
    <w:p w:rsidR="00BF2735" w:rsidRPr="005125DF" w:rsidRDefault="00BF2735" w:rsidP="00BF2735">
      <w:pPr>
        <w:tabs>
          <w:tab w:val="left" w:pos="709"/>
          <w:tab w:val="left" w:pos="1560"/>
        </w:tabs>
        <w:spacing w:line="276" w:lineRule="auto"/>
        <w:jc w:val="both"/>
      </w:pPr>
      <w:r w:rsidRPr="005125DF"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документации).</w:t>
      </w:r>
    </w:p>
    <w:p w:rsidR="00BF2735" w:rsidRPr="005125DF" w:rsidRDefault="00BF2735" w:rsidP="00BF2735">
      <w:pPr>
        <w:tabs>
          <w:tab w:val="left" w:pos="709"/>
          <w:tab w:val="left" w:pos="1560"/>
        </w:tabs>
        <w:spacing w:line="276" w:lineRule="auto"/>
        <w:jc w:val="both"/>
      </w:pPr>
    </w:p>
    <w:p w:rsidR="00BF2735" w:rsidRPr="005125DF" w:rsidRDefault="00BF2735" w:rsidP="00BF2735">
      <w:pPr>
        <w:pStyle w:val="af0"/>
        <w:numPr>
          <w:ilvl w:val="0"/>
          <w:numId w:val="4"/>
        </w:numPr>
        <w:tabs>
          <w:tab w:val="left" w:pos="993"/>
        </w:tabs>
        <w:spacing w:line="276" w:lineRule="auto"/>
        <w:rPr>
          <w:b/>
          <w:bCs/>
          <w:sz w:val="24"/>
          <w:szCs w:val="24"/>
        </w:rPr>
      </w:pPr>
      <w:r w:rsidRPr="005125DF">
        <w:rPr>
          <w:b/>
          <w:bCs/>
          <w:sz w:val="24"/>
          <w:szCs w:val="24"/>
        </w:rPr>
        <w:t>Правила приемки оборудования.</w:t>
      </w:r>
    </w:p>
    <w:p w:rsidR="00BF2735" w:rsidRPr="005125DF" w:rsidRDefault="00BF2735" w:rsidP="00BF2735">
      <w:pPr>
        <w:pStyle w:val="BodyText21"/>
        <w:tabs>
          <w:tab w:val="left" w:pos="709"/>
        </w:tabs>
        <w:spacing w:line="276" w:lineRule="auto"/>
        <w:ind w:firstLine="0"/>
        <w:rPr>
          <w:szCs w:val="24"/>
        </w:rPr>
      </w:pPr>
      <w:r w:rsidRPr="005125DF">
        <w:rPr>
          <w:szCs w:val="24"/>
        </w:rPr>
        <w:tab/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BF2735" w:rsidRPr="005125DF" w:rsidRDefault="00BF2735" w:rsidP="00BF2735">
      <w:pPr>
        <w:tabs>
          <w:tab w:val="left" w:pos="709"/>
        </w:tabs>
        <w:spacing w:line="276" w:lineRule="auto"/>
        <w:jc w:val="both"/>
      </w:pPr>
      <w:r w:rsidRPr="005125DF">
        <w:tab/>
        <w:t>В случае выявления дефектов, в том числе и скрытых, Поставщик обязан за свой счет заменить поставленную продукцию.</w:t>
      </w:r>
    </w:p>
    <w:p w:rsidR="00BF2735" w:rsidRPr="005125DF" w:rsidRDefault="00BF2735" w:rsidP="00BF2735">
      <w:pPr>
        <w:tabs>
          <w:tab w:val="left" w:pos="709"/>
        </w:tabs>
        <w:spacing w:line="276" w:lineRule="auto"/>
        <w:jc w:val="both"/>
      </w:pPr>
    </w:p>
    <w:p w:rsidR="00826EB5" w:rsidRPr="005125DF" w:rsidRDefault="00826EB5" w:rsidP="001C64C2">
      <w:pPr>
        <w:tabs>
          <w:tab w:val="left" w:pos="709"/>
        </w:tabs>
        <w:spacing w:line="276" w:lineRule="auto"/>
        <w:jc w:val="both"/>
        <w:rPr>
          <w:color w:val="00B0F0"/>
        </w:rPr>
      </w:pPr>
    </w:p>
    <w:sectPr w:rsidR="00826EB5" w:rsidRPr="005125DF" w:rsidSect="00887F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F1A" w:rsidRDefault="00092F1A" w:rsidP="0043679D">
      <w:r>
        <w:separator/>
      </w:r>
    </w:p>
  </w:endnote>
  <w:endnote w:type="continuationSeparator" w:id="0">
    <w:p w:rsidR="00092F1A" w:rsidRDefault="00092F1A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F1A" w:rsidRDefault="00092F1A" w:rsidP="0043679D">
      <w:r>
        <w:separator/>
      </w:r>
    </w:p>
  </w:footnote>
  <w:footnote w:type="continuationSeparator" w:id="0">
    <w:p w:rsidR="00092F1A" w:rsidRDefault="00092F1A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7F01" w:rsidRDefault="00887F01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600846"/>
      <w:docPartObj>
        <w:docPartGallery w:val="Page Numbers (Top of Page)"/>
        <w:docPartUnique/>
      </w:docPartObj>
    </w:sdtPr>
    <w:sdtEndPr/>
    <w:sdtContent>
      <w:p w:rsidR="009A4EA3" w:rsidRDefault="00413E48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="009A4EA3"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823FCD">
          <w:rPr>
            <w:noProof/>
            <w:sz w:val="20"/>
            <w:szCs w:val="20"/>
          </w:rPr>
          <w:t>3</w:t>
        </w:r>
        <w:r w:rsidRPr="009A4EA3">
          <w:rPr>
            <w:sz w:val="20"/>
            <w:szCs w:val="20"/>
          </w:rPr>
          <w:fldChar w:fldCharType="end"/>
        </w:r>
      </w:p>
    </w:sdtContent>
  </w:sdt>
  <w:p w:rsidR="00974D62" w:rsidRPr="009A4EA3" w:rsidRDefault="00974D62" w:rsidP="009A4EA3">
    <w:pPr>
      <w:pStyle w:val="af1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EA3" w:rsidRDefault="009A4EA3">
    <w:pPr>
      <w:pStyle w:val="af1"/>
      <w:jc w:val="center"/>
    </w:pPr>
  </w:p>
  <w:p w:rsidR="009A4EA3" w:rsidRDefault="009A4EA3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8ED7CAD"/>
    <w:multiLevelType w:val="multilevel"/>
    <w:tmpl w:val="923C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1253C"/>
    <w:rsid w:val="000165DB"/>
    <w:rsid w:val="00020F52"/>
    <w:rsid w:val="00022645"/>
    <w:rsid w:val="0002684E"/>
    <w:rsid w:val="0003148B"/>
    <w:rsid w:val="00031C89"/>
    <w:rsid w:val="0003774F"/>
    <w:rsid w:val="000475BC"/>
    <w:rsid w:val="00056B1F"/>
    <w:rsid w:val="00063E8E"/>
    <w:rsid w:val="00071068"/>
    <w:rsid w:val="00073E6B"/>
    <w:rsid w:val="00090C87"/>
    <w:rsid w:val="00092F1A"/>
    <w:rsid w:val="00095E72"/>
    <w:rsid w:val="000A199E"/>
    <w:rsid w:val="000B4B37"/>
    <w:rsid w:val="000B58F8"/>
    <w:rsid w:val="000D7749"/>
    <w:rsid w:val="000E07E6"/>
    <w:rsid w:val="000E0E73"/>
    <w:rsid w:val="000F4460"/>
    <w:rsid w:val="000F45A2"/>
    <w:rsid w:val="000F4C9C"/>
    <w:rsid w:val="000F5073"/>
    <w:rsid w:val="000F7894"/>
    <w:rsid w:val="00101019"/>
    <w:rsid w:val="00104374"/>
    <w:rsid w:val="00104907"/>
    <w:rsid w:val="00110F72"/>
    <w:rsid w:val="00111FBA"/>
    <w:rsid w:val="0011334C"/>
    <w:rsid w:val="001163D6"/>
    <w:rsid w:val="001248A7"/>
    <w:rsid w:val="00133D4E"/>
    <w:rsid w:val="00135617"/>
    <w:rsid w:val="00140E7C"/>
    <w:rsid w:val="0014745C"/>
    <w:rsid w:val="001645C7"/>
    <w:rsid w:val="001739BC"/>
    <w:rsid w:val="00173A8A"/>
    <w:rsid w:val="00177534"/>
    <w:rsid w:val="0018027A"/>
    <w:rsid w:val="0018094D"/>
    <w:rsid w:val="0018234B"/>
    <w:rsid w:val="001836F9"/>
    <w:rsid w:val="00195C15"/>
    <w:rsid w:val="00195EC1"/>
    <w:rsid w:val="00197E14"/>
    <w:rsid w:val="001A0A4C"/>
    <w:rsid w:val="001A74AA"/>
    <w:rsid w:val="001B069A"/>
    <w:rsid w:val="001C64C2"/>
    <w:rsid w:val="001D159D"/>
    <w:rsid w:val="001D6750"/>
    <w:rsid w:val="001D74D7"/>
    <w:rsid w:val="001F4F9F"/>
    <w:rsid w:val="001F6FDE"/>
    <w:rsid w:val="00210B6F"/>
    <w:rsid w:val="0021114F"/>
    <w:rsid w:val="0022147E"/>
    <w:rsid w:val="00221E1B"/>
    <w:rsid w:val="00231DEC"/>
    <w:rsid w:val="00232782"/>
    <w:rsid w:val="00242685"/>
    <w:rsid w:val="002439D7"/>
    <w:rsid w:val="00251BA5"/>
    <w:rsid w:val="00260042"/>
    <w:rsid w:val="00261706"/>
    <w:rsid w:val="00277F2C"/>
    <w:rsid w:val="002847E1"/>
    <w:rsid w:val="0029061D"/>
    <w:rsid w:val="00291675"/>
    <w:rsid w:val="002B2042"/>
    <w:rsid w:val="002B5EC7"/>
    <w:rsid w:val="002D0D72"/>
    <w:rsid w:val="002D1DE2"/>
    <w:rsid w:val="002F2A38"/>
    <w:rsid w:val="0030029C"/>
    <w:rsid w:val="00314D6F"/>
    <w:rsid w:val="00320D95"/>
    <w:rsid w:val="003331AF"/>
    <w:rsid w:val="00344749"/>
    <w:rsid w:val="003452A1"/>
    <w:rsid w:val="003634B5"/>
    <w:rsid w:val="00364EEA"/>
    <w:rsid w:val="003713CD"/>
    <w:rsid w:val="00382355"/>
    <w:rsid w:val="0039043B"/>
    <w:rsid w:val="0039100B"/>
    <w:rsid w:val="00394A23"/>
    <w:rsid w:val="0039672B"/>
    <w:rsid w:val="003A1C0C"/>
    <w:rsid w:val="003A60B2"/>
    <w:rsid w:val="003B521E"/>
    <w:rsid w:val="003C3DFF"/>
    <w:rsid w:val="003D572C"/>
    <w:rsid w:val="003D6E99"/>
    <w:rsid w:val="003D78D7"/>
    <w:rsid w:val="004014C7"/>
    <w:rsid w:val="00401CD4"/>
    <w:rsid w:val="004020FA"/>
    <w:rsid w:val="004071F6"/>
    <w:rsid w:val="004110BB"/>
    <w:rsid w:val="00413E48"/>
    <w:rsid w:val="00416BF2"/>
    <w:rsid w:val="00417F7E"/>
    <w:rsid w:val="0042194A"/>
    <w:rsid w:val="00423041"/>
    <w:rsid w:val="00432B2F"/>
    <w:rsid w:val="00432EF7"/>
    <w:rsid w:val="004341D2"/>
    <w:rsid w:val="0043679D"/>
    <w:rsid w:val="00437531"/>
    <w:rsid w:val="00441120"/>
    <w:rsid w:val="00446F52"/>
    <w:rsid w:val="00453E34"/>
    <w:rsid w:val="00454862"/>
    <w:rsid w:val="00465AD3"/>
    <w:rsid w:val="00465FB1"/>
    <w:rsid w:val="00470241"/>
    <w:rsid w:val="00487BA4"/>
    <w:rsid w:val="004911C1"/>
    <w:rsid w:val="00491DBD"/>
    <w:rsid w:val="00494C11"/>
    <w:rsid w:val="00496CEA"/>
    <w:rsid w:val="00497791"/>
    <w:rsid w:val="004A4E83"/>
    <w:rsid w:val="004B3744"/>
    <w:rsid w:val="004B54D4"/>
    <w:rsid w:val="004B62FD"/>
    <w:rsid w:val="004C3279"/>
    <w:rsid w:val="004D6AF5"/>
    <w:rsid w:val="004F445E"/>
    <w:rsid w:val="0051235B"/>
    <w:rsid w:val="005125DF"/>
    <w:rsid w:val="00525700"/>
    <w:rsid w:val="005329B4"/>
    <w:rsid w:val="00537931"/>
    <w:rsid w:val="005409C2"/>
    <w:rsid w:val="00543AE9"/>
    <w:rsid w:val="005448BC"/>
    <w:rsid w:val="0056093C"/>
    <w:rsid w:val="005716D9"/>
    <w:rsid w:val="00572D6E"/>
    <w:rsid w:val="00582CF8"/>
    <w:rsid w:val="005843D3"/>
    <w:rsid w:val="00593ADC"/>
    <w:rsid w:val="00596C7C"/>
    <w:rsid w:val="005975D8"/>
    <w:rsid w:val="005A698B"/>
    <w:rsid w:val="005B12CF"/>
    <w:rsid w:val="005B1498"/>
    <w:rsid w:val="005B5711"/>
    <w:rsid w:val="005B7168"/>
    <w:rsid w:val="005C44C0"/>
    <w:rsid w:val="005C5AC6"/>
    <w:rsid w:val="005C606C"/>
    <w:rsid w:val="005D6A35"/>
    <w:rsid w:val="005E0D95"/>
    <w:rsid w:val="005E20DE"/>
    <w:rsid w:val="005F444E"/>
    <w:rsid w:val="005F454F"/>
    <w:rsid w:val="005F5D0C"/>
    <w:rsid w:val="005F799F"/>
    <w:rsid w:val="00603E5E"/>
    <w:rsid w:val="006047AC"/>
    <w:rsid w:val="0060793F"/>
    <w:rsid w:val="00614B0C"/>
    <w:rsid w:val="00615868"/>
    <w:rsid w:val="00621B47"/>
    <w:rsid w:val="0062309F"/>
    <w:rsid w:val="00624973"/>
    <w:rsid w:val="00632C8A"/>
    <w:rsid w:val="00637306"/>
    <w:rsid w:val="00637E9C"/>
    <w:rsid w:val="006404FE"/>
    <w:rsid w:val="006478CA"/>
    <w:rsid w:val="00647D01"/>
    <w:rsid w:val="00652897"/>
    <w:rsid w:val="006756A1"/>
    <w:rsid w:val="00682624"/>
    <w:rsid w:val="0069513C"/>
    <w:rsid w:val="00695452"/>
    <w:rsid w:val="006C5032"/>
    <w:rsid w:val="006C73B7"/>
    <w:rsid w:val="006E18E4"/>
    <w:rsid w:val="006F1E30"/>
    <w:rsid w:val="00701C80"/>
    <w:rsid w:val="00701DBD"/>
    <w:rsid w:val="00704A80"/>
    <w:rsid w:val="0071102F"/>
    <w:rsid w:val="007110A1"/>
    <w:rsid w:val="00711D93"/>
    <w:rsid w:val="00725B3E"/>
    <w:rsid w:val="007340A4"/>
    <w:rsid w:val="0074401F"/>
    <w:rsid w:val="00745BFA"/>
    <w:rsid w:val="0074762F"/>
    <w:rsid w:val="00751B8D"/>
    <w:rsid w:val="00752385"/>
    <w:rsid w:val="00757716"/>
    <w:rsid w:val="007738E1"/>
    <w:rsid w:val="0078310B"/>
    <w:rsid w:val="0078679E"/>
    <w:rsid w:val="00797E02"/>
    <w:rsid w:val="007A73EA"/>
    <w:rsid w:val="007C1F1D"/>
    <w:rsid w:val="007C6197"/>
    <w:rsid w:val="007D0576"/>
    <w:rsid w:val="007D7330"/>
    <w:rsid w:val="007D7A54"/>
    <w:rsid w:val="007E3154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10492"/>
    <w:rsid w:val="00823FCD"/>
    <w:rsid w:val="008242B4"/>
    <w:rsid w:val="00826EB5"/>
    <w:rsid w:val="00835A0C"/>
    <w:rsid w:val="00836256"/>
    <w:rsid w:val="00851E5D"/>
    <w:rsid w:val="008529A7"/>
    <w:rsid w:val="008539EF"/>
    <w:rsid w:val="00856F1A"/>
    <w:rsid w:val="00860F38"/>
    <w:rsid w:val="00867C17"/>
    <w:rsid w:val="00872669"/>
    <w:rsid w:val="00874C4F"/>
    <w:rsid w:val="00887F01"/>
    <w:rsid w:val="00890740"/>
    <w:rsid w:val="00891EE6"/>
    <w:rsid w:val="00895532"/>
    <w:rsid w:val="00897F15"/>
    <w:rsid w:val="008A3F7C"/>
    <w:rsid w:val="008A4F04"/>
    <w:rsid w:val="008A5820"/>
    <w:rsid w:val="008A68D4"/>
    <w:rsid w:val="008B0FC4"/>
    <w:rsid w:val="008C1DAF"/>
    <w:rsid w:val="008C2E81"/>
    <w:rsid w:val="008C406A"/>
    <w:rsid w:val="008C4838"/>
    <w:rsid w:val="008D097B"/>
    <w:rsid w:val="008D2188"/>
    <w:rsid w:val="008D2F0D"/>
    <w:rsid w:val="008D30F2"/>
    <w:rsid w:val="008E22BC"/>
    <w:rsid w:val="008E272D"/>
    <w:rsid w:val="008E44D9"/>
    <w:rsid w:val="008E5DB8"/>
    <w:rsid w:val="008F3226"/>
    <w:rsid w:val="0091025A"/>
    <w:rsid w:val="00925CAF"/>
    <w:rsid w:val="00927C1D"/>
    <w:rsid w:val="00931D20"/>
    <w:rsid w:val="00935892"/>
    <w:rsid w:val="00941664"/>
    <w:rsid w:val="00962C18"/>
    <w:rsid w:val="0096750B"/>
    <w:rsid w:val="00967FFE"/>
    <w:rsid w:val="009702AF"/>
    <w:rsid w:val="00974AFF"/>
    <w:rsid w:val="00974D62"/>
    <w:rsid w:val="00981079"/>
    <w:rsid w:val="00985CBE"/>
    <w:rsid w:val="009A370F"/>
    <w:rsid w:val="009A4EA3"/>
    <w:rsid w:val="009A51EB"/>
    <w:rsid w:val="009A6E25"/>
    <w:rsid w:val="009B4DBF"/>
    <w:rsid w:val="009B740F"/>
    <w:rsid w:val="009C6824"/>
    <w:rsid w:val="009D163C"/>
    <w:rsid w:val="009D20A4"/>
    <w:rsid w:val="009D656F"/>
    <w:rsid w:val="009D7E51"/>
    <w:rsid w:val="009E01F4"/>
    <w:rsid w:val="009E1B28"/>
    <w:rsid w:val="009E1C8A"/>
    <w:rsid w:val="009E5AF6"/>
    <w:rsid w:val="009F1458"/>
    <w:rsid w:val="009F2B22"/>
    <w:rsid w:val="00A05CDD"/>
    <w:rsid w:val="00A30E76"/>
    <w:rsid w:val="00A32C43"/>
    <w:rsid w:val="00A333B2"/>
    <w:rsid w:val="00A35048"/>
    <w:rsid w:val="00A36C04"/>
    <w:rsid w:val="00A40848"/>
    <w:rsid w:val="00A41B60"/>
    <w:rsid w:val="00A46425"/>
    <w:rsid w:val="00A46C71"/>
    <w:rsid w:val="00A47089"/>
    <w:rsid w:val="00A47A59"/>
    <w:rsid w:val="00A5091E"/>
    <w:rsid w:val="00A5346E"/>
    <w:rsid w:val="00A60DF8"/>
    <w:rsid w:val="00A61F89"/>
    <w:rsid w:val="00A70BA8"/>
    <w:rsid w:val="00A75631"/>
    <w:rsid w:val="00A775B8"/>
    <w:rsid w:val="00A804F5"/>
    <w:rsid w:val="00A85261"/>
    <w:rsid w:val="00A93F70"/>
    <w:rsid w:val="00A97107"/>
    <w:rsid w:val="00AA35E8"/>
    <w:rsid w:val="00AB4063"/>
    <w:rsid w:val="00AC0E68"/>
    <w:rsid w:val="00AC2CFE"/>
    <w:rsid w:val="00AD3957"/>
    <w:rsid w:val="00AD3AD9"/>
    <w:rsid w:val="00AD50E8"/>
    <w:rsid w:val="00AD78FF"/>
    <w:rsid w:val="00AE7DBE"/>
    <w:rsid w:val="00AF5CCD"/>
    <w:rsid w:val="00AF72B0"/>
    <w:rsid w:val="00B01C28"/>
    <w:rsid w:val="00B02C74"/>
    <w:rsid w:val="00B129F0"/>
    <w:rsid w:val="00B13B72"/>
    <w:rsid w:val="00B20183"/>
    <w:rsid w:val="00B20621"/>
    <w:rsid w:val="00B22190"/>
    <w:rsid w:val="00B24CE4"/>
    <w:rsid w:val="00B2510C"/>
    <w:rsid w:val="00B27493"/>
    <w:rsid w:val="00B27ED9"/>
    <w:rsid w:val="00B34902"/>
    <w:rsid w:val="00B457C4"/>
    <w:rsid w:val="00B52D9D"/>
    <w:rsid w:val="00B54AC6"/>
    <w:rsid w:val="00B6246C"/>
    <w:rsid w:val="00B7338A"/>
    <w:rsid w:val="00B76972"/>
    <w:rsid w:val="00B84121"/>
    <w:rsid w:val="00B84D3A"/>
    <w:rsid w:val="00B93BC7"/>
    <w:rsid w:val="00B9419A"/>
    <w:rsid w:val="00B963A8"/>
    <w:rsid w:val="00BA0ACF"/>
    <w:rsid w:val="00BA0EB6"/>
    <w:rsid w:val="00BA1C69"/>
    <w:rsid w:val="00BA725E"/>
    <w:rsid w:val="00BB4E4C"/>
    <w:rsid w:val="00BC1F0C"/>
    <w:rsid w:val="00BD7EE8"/>
    <w:rsid w:val="00BE11A3"/>
    <w:rsid w:val="00BE5559"/>
    <w:rsid w:val="00BE7147"/>
    <w:rsid w:val="00BF1FCB"/>
    <w:rsid w:val="00BF2735"/>
    <w:rsid w:val="00BF5F53"/>
    <w:rsid w:val="00C02275"/>
    <w:rsid w:val="00C04427"/>
    <w:rsid w:val="00C0549E"/>
    <w:rsid w:val="00C12378"/>
    <w:rsid w:val="00C2065F"/>
    <w:rsid w:val="00C459E8"/>
    <w:rsid w:val="00C5543F"/>
    <w:rsid w:val="00C5674C"/>
    <w:rsid w:val="00C63AC8"/>
    <w:rsid w:val="00C73956"/>
    <w:rsid w:val="00C74EB0"/>
    <w:rsid w:val="00C802FC"/>
    <w:rsid w:val="00C8116B"/>
    <w:rsid w:val="00C82B67"/>
    <w:rsid w:val="00C922C4"/>
    <w:rsid w:val="00CA0BC5"/>
    <w:rsid w:val="00CA260C"/>
    <w:rsid w:val="00CA31AA"/>
    <w:rsid w:val="00CA5A06"/>
    <w:rsid w:val="00CA78C9"/>
    <w:rsid w:val="00CC41E7"/>
    <w:rsid w:val="00CC55AC"/>
    <w:rsid w:val="00CD2609"/>
    <w:rsid w:val="00CE454A"/>
    <w:rsid w:val="00CE4644"/>
    <w:rsid w:val="00CE7432"/>
    <w:rsid w:val="00CF057A"/>
    <w:rsid w:val="00CF2FF5"/>
    <w:rsid w:val="00D054C4"/>
    <w:rsid w:val="00D06BB6"/>
    <w:rsid w:val="00D119DB"/>
    <w:rsid w:val="00D23F8F"/>
    <w:rsid w:val="00D2550B"/>
    <w:rsid w:val="00D27478"/>
    <w:rsid w:val="00D3224F"/>
    <w:rsid w:val="00D42FA0"/>
    <w:rsid w:val="00D5168E"/>
    <w:rsid w:val="00D55BC7"/>
    <w:rsid w:val="00D6036E"/>
    <w:rsid w:val="00D62A88"/>
    <w:rsid w:val="00D66C1A"/>
    <w:rsid w:val="00D71026"/>
    <w:rsid w:val="00D86D9D"/>
    <w:rsid w:val="00D87343"/>
    <w:rsid w:val="00D9008E"/>
    <w:rsid w:val="00D94A6B"/>
    <w:rsid w:val="00D96C11"/>
    <w:rsid w:val="00DA297E"/>
    <w:rsid w:val="00DB41D6"/>
    <w:rsid w:val="00DC2E4C"/>
    <w:rsid w:val="00DC39F2"/>
    <w:rsid w:val="00DC61EB"/>
    <w:rsid w:val="00DC7038"/>
    <w:rsid w:val="00DD3D7A"/>
    <w:rsid w:val="00DD511D"/>
    <w:rsid w:val="00DD7465"/>
    <w:rsid w:val="00DE24D8"/>
    <w:rsid w:val="00DE6175"/>
    <w:rsid w:val="00DF12E3"/>
    <w:rsid w:val="00DF3FEB"/>
    <w:rsid w:val="00DF4468"/>
    <w:rsid w:val="00DF4CF6"/>
    <w:rsid w:val="00DF722B"/>
    <w:rsid w:val="00DF735C"/>
    <w:rsid w:val="00E00DCC"/>
    <w:rsid w:val="00E235FF"/>
    <w:rsid w:val="00E322FA"/>
    <w:rsid w:val="00E3793A"/>
    <w:rsid w:val="00E4267B"/>
    <w:rsid w:val="00E42E87"/>
    <w:rsid w:val="00E46B9E"/>
    <w:rsid w:val="00E52DB9"/>
    <w:rsid w:val="00E54DA6"/>
    <w:rsid w:val="00E5668F"/>
    <w:rsid w:val="00E6304B"/>
    <w:rsid w:val="00E6315D"/>
    <w:rsid w:val="00E64D2A"/>
    <w:rsid w:val="00E6717F"/>
    <w:rsid w:val="00E671E1"/>
    <w:rsid w:val="00E7478F"/>
    <w:rsid w:val="00E85072"/>
    <w:rsid w:val="00E86E6A"/>
    <w:rsid w:val="00E91153"/>
    <w:rsid w:val="00E91878"/>
    <w:rsid w:val="00E95A85"/>
    <w:rsid w:val="00EA33CC"/>
    <w:rsid w:val="00EA637F"/>
    <w:rsid w:val="00EA74A1"/>
    <w:rsid w:val="00EB1B0B"/>
    <w:rsid w:val="00EB7998"/>
    <w:rsid w:val="00EC126E"/>
    <w:rsid w:val="00EC1AC6"/>
    <w:rsid w:val="00EC1BCA"/>
    <w:rsid w:val="00ED3728"/>
    <w:rsid w:val="00ED4F39"/>
    <w:rsid w:val="00ED7951"/>
    <w:rsid w:val="00EE37EE"/>
    <w:rsid w:val="00F057E0"/>
    <w:rsid w:val="00F06C61"/>
    <w:rsid w:val="00F10F9B"/>
    <w:rsid w:val="00F15457"/>
    <w:rsid w:val="00F173E3"/>
    <w:rsid w:val="00F22F3C"/>
    <w:rsid w:val="00F40AF2"/>
    <w:rsid w:val="00F4281C"/>
    <w:rsid w:val="00F42F23"/>
    <w:rsid w:val="00F50149"/>
    <w:rsid w:val="00F50A74"/>
    <w:rsid w:val="00F5175E"/>
    <w:rsid w:val="00F5205E"/>
    <w:rsid w:val="00F52E72"/>
    <w:rsid w:val="00F538E7"/>
    <w:rsid w:val="00F5451E"/>
    <w:rsid w:val="00F60354"/>
    <w:rsid w:val="00F63B08"/>
    <w:rsid w:val="00F64A7E"/>
    <w:rsid w:val="00F65A90"/>
    <w:rsid w:val="00F66733"/>
    <w:rsid w:val="00F67C04"/>
    <w:rsid w:val="00F7077A"/>
    <w:rsid w:val="00F770BE"/>
    <w:rsid w:val="00F81CF3"/>
    <w:rsid w:val="00F81FB3"/>
    <w:rsid w:val="00F85452"/>
    <w:rsid w:val="00FA0389"/>
    <w:rsid w:val="00FB160E"/>
    <w:rsid w:val="00FB4AD1"/>
    <w:rsid w:val="00FB4B41"/>
    <w:rsid w:val="00FB53CD"/>
    <w:rsid w:val="00FC1056"/>
    <w:rsid w:val="00FC211F"/>
    <w:rsid w:val="00FD3A02"/>
    <w:rsid w:val="00FE2164"/>
    <w:rsid w:val="00FE223B"/>
    <w:rsid w:val="00FE4FDC"/>
    <w:rsid w:val="00FE7A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paragraph" w:styleId="af4">
    <w:name w:val="Plain Text"/>
    <w:basedOn w:val="a0"/>
    <w:link w:val="af5"/>
    <w:rsid w:val="00A333B2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A333B2"/>
    <w:rPr>
      <w:rFonts w:ascii="Courier New" w:hAnsi="Courier New" w:cs="Courier New"/>
    </w:rPr>
  </w:style>
  <w:style w:type="paragraph" w:customStyle="1" w:styleId="Default">
    <w:name w:val="Default"/>
    <w:rsid w:val="00BF273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Normal (Web)"/>
    <w:basedOn w:val="a0"/>
    <w:uiPriority w:val="99"/>
    <w:unhideWhenUsed/>
    <w:rsid w:val="00B84121"/>
    <w:pPr>
      <w:spacing w:before="100" w:beforeAutospacing="1" w:after="100" w:afterAutospacing="1"/>
    </w:pPr>
  </w:style>
  <w:style w:type="paragraph" w:styleId="af4">
    <w:name w:val="Plain Text"/>
    <w:basedOn w:val="a0"/>
    <w:link w:val="af5"/>
    <w:rsid w:val="00A333B2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1"/>
    <w:link w:val="af4"/>
    <w:rsid w:val="00A333B2"/>
    <w:rPr>
      <w:rFonts w:ascii="Courier New" w:hAnsi="Courier New" w:cs="Courier New"/>
    </w:rPr>
  </w:style>
  <w:style w:type="paragraph" w:customStyle="1" w:styleId="Default">
    <w:name w:val="Default"/>
    <w:rsid w:val="00BF273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C7E45-C262-4D42-AB70-41725ECC6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5605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keywords/>
  <cp:lastModifiedBy>Myagkih_KY</cp:lastModifiedBy>
  <cp:revision>4</cp:revision>
  <cp:lastPrinted>2011-02-25T09:00:00Z</cp:lastPrinted>
  <dcterms:created xsi:type="dcterms:W3CDTF">2012-02-02T11:03:00Z</dcterms:created>
  <dcterms:modified xsi:type="dcterms:W3CDTF">2012-03-21T07:22:00Z</dcterms:modified>
</cp:coreProperties>
</file>